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FA7" w:rsidRPr="00A83D6A" w:rsidRDefault="0082767A" w:rsidP="00A83D6A">
      <w:pPr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10.4pt;height:44.05pt;z-index:251657728;mso-wrap-edited:f;mso-position-vertical-relative:margin" wrapcoords="-33 0 -33 21600 21633 21600 21633 0 -33 0">
            <v:textbox style="mso-next-textbox:#_x0000_s1026" inset=",.97mm,,.97mm">
              <w:txbxContent>
                <w:p w:rsidR="004E32DA" w:rsidRPr="004E32DA" w:rsidRDefault="00FC2967">
                  <w:pPr>
                    <w:tabs>
                      <w:tab w:val="left" w:pos="8222"/>
                    </w:tabs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ゼミ名称</w:t>
                  </w:r>
                  <w:r w:rsidR="00941FE7">
                    <w:rPr>
                      <w:rFonts w:ascii="ＭＳ 明朝" w:hAnsi="ＭＳ 明朝" w:hint="eastAsia"/>
                      <w:szCs w:val="21"/>
                    </w:rPr>
                    <w:t>（例：「第1回研究室ゼミ」・「卒業研究中間発表会」など）</w:t>
                  </w:r>
                  <w:r w:rsidR="004E32DA" w:rsidRPr="004E32DA">
                    <w:rPr>
                      <w:rFonts w:ascii="ＭＳ 明朝" w:hAnsi="ＭＳ 明朝" w:hint="eastAsia"/>
                      <w:szCs w:val="21"/>
                    </w:rPr>
                    <w:tab/>
                  </w:r>
                  <w:r w:rsidR="008773AE">
                    <w:rPr>
                      <w:rFonts w:ascii="ＭＳ 明朝" w:hAnsi="ＭＳ 明朝" w:hint="eastAsia"/>
                      <w:szCs w:val="21"/>
                    </w:rPr>
                    <w:t xml:space="preserve">　　　 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r w:rsidR="004E32DA" w:rsidRPr="004E32DA">
                    <w:rPr>
                      <w:rFonts w:ascii="ＭＳ 明朝" w:hAnsi="ＭＳ 明朝" w:hint="eastAsia"/>
                      <w:szCs w:val="21"/>
                    </w:rPr>
                    <w:t>日付</w:t>
                  </w:r>
                </w:p>
                <w:p w:rsidR="004E32DA" w:rsidRPr="00A83D6A" w:rsidRDefault="00FC2967">
                  <w:pPr>
                    <w:tabs>
                      <w:tab w:val="left" w:pos="8364"/>
                    </w:tabs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 w:rsidRPr="00A83D6A"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発表題目</w:t>
                  </w:r>
                </w:p>
                <w:p w:rsidR="004E32DA" w:rsidRPr="004E32DA" w:rsidRDefault="00FC2967" w:rsidP="00FC2967">
                  <w:pPr>
                    <w:tabs>
                      <w:tab w:val="left" w:pos="8364"/>
                    </w:tabs>
                    <w:wordWrap w:val="0"/>
                    <w:spacing w:line="240" w:lineRule="exact"/>
                    <w:jc w:val="righ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班</w:t>
                  </w:r>
                  <w:r w:rsidR="00BD052C">
                    <w:rPr>
                      <w:rFonts w:ascii="ＭＳ 明朝" w:hAnsi="ＭＳ 明朝" w:hint="eastAsia"/>
                      <w:szCs w:val="21"/>
                    </w:rPr>
                    <w:t>名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 xml:space="preserve">　　学年　　氏名</w:t>
                  </w:r>
                </w:p>
              </w:txbxContent>
            </v:textbox>
            <w10:wrap type="topAndBottom" anchory="margin"/>
          </v:shape>
        </w:pict>
      </w:r>
      <w:r w:rsidR="00AE70FA" w:rsidRPr="00A83D6A">
        <w:rPr>
          <w:rFonts w:eastAsiaTheme="minorEastAsia"/>
          <w:b/>
          <w:bCs/>
          <w:u w:val="single"/>
        </w:rPr>
        <w:t xml:space="preserve">1. </w:t>
      </w:r>
      <w:r w:rsidR="009D6FA7" w:rsidRPr="00A83D6A">
        <w:rPr>
          <w:rFonts w:eastAsiaTheme="minorEastAsia" w:hAnsiTheme="minorEastAsia"/>
          <w:b/>
          <w:bCs/>
          <w:u w:val="single"/>
        </w:rPr>
        <w:t>緒言</w:t>
      </w:r>
    </w:p>
    <w:p w:rsidR="00B661BE" w:rsidRDefault="00B661BE" w:rsidP="005E24E1">
      <w:bookmarkStart w:id="0" w:name="_GoBack"/>
      <w:bookmarkEnd w:id="0"/>
    </w:p>
    <w:p w:rsidR="00B661BE" w:rsidRDefault="00B661BE" w:rsidP="005E24E1">
      <w:r>
        <w:rPr>
          <w:rFonts w:hint="eastAsia"/>
        </w:rPr>
        <w:t>本文</w:t>
      </w:r>
    </w:p>
    <w:p w:rsidR="00B661BE" w:rsidRPr="009E1259" w:rsidRDefault="00B661BE" w:rsidP="005E24E1"/>
    <w:p w:rsidR="00B661BE" w:rsidRDefault="00B661BE" w:rsidP="00B661BE">
      <w:r>
        <w:rPr>
          <w:rFonts w:hint="eastAsia"/>
        </w:rPr>
        <w:t>―――――――――――――――――――――――――</w:t>
      </w:r>
    </w:p>
    <w:p w:rsidR="00E7051A" w:rsidRDefault="00A83D6A" w:rsidP="00E7051A">
      <w:r>
        <w:rPr>
          <w:rFonts w:hint="eastAsia"/>
        </w:rPr>
        <w:t>①</w:t>
      </w:r>
      <w:r w:rsidR="005E24E1">
        <w:rPr>
          <w:rFonts w:hint="eastAsia"/>
        </w:rPr>
        <w:t>本文の章立て</w:t>
      </w:r>
      <w:r w:rsidR="008B0529">
        <w:rPr>
          <w:rFonts w:hint="eastAsia"/>
        </w:rPr>
        <w:t>は，「</w:t>
      </w:r>
      <w:r>
        <w:rPr>
          <w:rFonts w:hint="eastAsia"/>
          <w:b/>
          <w:u w:val="single"/>
        </w:rPr>
        <w:t xml:space="preserve">1. </w:t>
      </w:r>
      <w:r w:rsidR="008B0529" w:rsidRPr="00A83D6A">
        <w:rPr>
          <w:rFonts w:hint="eastAsia"/>
          <w:b/>
          <w:u w:val="single"/>
        </w:rPr>
        <w:t>緒言</w:t>
      </w:r>
      <w:r w:rsidR="008B0529">
        <w:rPr>
          <w:rFonts w:hint="eastAsia"/>
        </w:rPr>
        <w:t>」，｢</w:t>
      </w:r>
      <w:r w:rsidRPr="00A83D6A">
        <w:rPr>
          <w:rFonts w:hint="eastAsia"/>
          <w:b/>
          <w:u w:val="single"/>
        </w:rPr>
        <w:t xml:space="preserve">2. </w:t>
      </w:r>
      <w:r w:rsidR="008B0529" w:rsidRPr="00A83D6A">
        <w:rPr>
          <w:rFonts w:hint="eastAsia"/>
          <w:b/>
          <w:u w:val="single"/>
        </w:rPr>
        <w:t>実験方法</w:t>
      </w:r>
      <w:r w:rsidR="008B0529">
        <w:rPr>
          <w:rFonts w:hint="eastAsia"/>
        </w:rPr>
        <w:t>」，「</w:t>
      </w:r>
      <w:r w:rsidRPr="00A83D6A">
        <w:rPr>
          <w:rFonts w:hint="eastAsia"/>
          <w:b/>
          <w:u w:val="single"/>
        </w:rPr>
        <w:t xml:space="preserve">3. </w:t>
      </w:r>
      <w:r w:rsidR="008B0529" w:rsidRPr="00A83D6A">
        <w:rPr>
          <w:rFonts w:hint="eastAsia"/>
          <w:b/>
          <w:u w:val="single"/>
        </w:rPr>
        <w:t>結果および考察</w:t>
      </w:r>
      <w:r w:rsidR="008B0529">
        <w:rPr>
          <w:rFonts w:hint="eastAsia"/>
        </w:rPr>
        <w:t>」，「</w:t>
      </w:r>
      <w:r w:rsidRPr="00A83D6A">
        <w:rPr>
          <w:rFonts w:hint="eastAsia"/>
          <w:b/>
          <w:u w:val="single"/>
        </w:rPr>
        <w:t xml:space="preserve">4. </w:t>
      </w:r>
      <w:r w:rsidR="008B0529" w:rsidRPr="00A83D6A">
        <w:rPr>
          <w:rFonts w:hint="eastAsia"/>
          <w:b/>
          <w:u w:val="single"/>
        </w:rPr>
        <w:t>結言</w:t>
      </w:r>
      <w:r w:rsidR="008B0529">
        <w:rPr>
          <w:rFonts w:hint="eastAsia"/>
        </w:rPr>
        <w:t>」，</w:t>
      </w:r>
      <w:r>
        <w:rPr>
          <w:rFonts w:hint="eastAsia"/>
        </w:rPr>
        <w:t>「</w:t>
      </w:r>
      <w:r w:rsidRPr="00A83D6A">
        <w:rPr>
          <w:rFonts w:hint="eastAsia"/>
          <w:b/>
        </w:rPr>
        <w:t>今後の展開</w:t>
      </w:r>
      <w:r>
        <w:rPr>
          <w:rFonts w:hint="eastAsia"/>
        </w:rPr>
        <w:t>」，</w:t>
      </w:r>
      <w:r w:rsidR="008B0529">
        <w:rPr>
          <w:rFonts w:hint="eastAsia"/>
        </w:rPr>
        <w:t>「</w:t>
      </w:r>
      <w:r w:rsidR="0085621D" w:rsidRPr="00A83D6A">
        <w:rPr>
          <w:rFonts w:hint="eastAsia"/>
          <w:b/>
        </w:rPr>
        <w:t>引用文献</w:t>
      </w:r>
      <w:r w:rsidR="005E24E1">
        <w:rPr>
          <w:rFonts w:hint="eastAsia"/>
        </w:rPr>
        <w:t>」の順とし，章番号と下線をそれぞれ</w:t>
      </w:r>
      <w:r w:rsidR="00C31A1B">
        <w:rPr>
          <w:rFonts w:hint="eastAsia"/>
        </w:rPr>
        <w:t>に</w:t>
      </w:r>
      <w:r w:rsidR="005E24E1">
        <w:rPr>
          <w:rFonts w:hint="eastAsia"/>
        </w:rPr>
        <w:t>付すこと．ただし，「</w:t>
      </w:r>
      <w:r w:rsidR="005E24E1" w:rsidRPr="00A83D6A">
        <w:rPr>
          <w:rFonts w:hint="eastAsia"/>
          <w:b/>
        </w:rPr>
        <w:t>今後の展開</w:t>
      </w:r>
      <w:r w:rsidR="005E24E1">
        <w:rPr>
          <w:rFonts w:hint="eastAsia"/>
        </w:rPr>
        <w:t>」</w:t>
      </w:r>
      <w:r w:rsidR="00B661BE">
        <w:rPr>
          <w:rFonts w:hint="eastAsia"/>
        </w:rPr>
        <w:t>と</w:t>
      </w:r>
      <w:r w:rsidR="005E24E1">
        <w:rPr>
          <w:rFonts w:hint="eastAsia"/>
        </w:rPr>
        <w:t>「</w:t>
      </w:r>
      <w:r w:rsidR="005E24E1" w:rsidRPr="00A83D6A">
        <w:rPr>
          <w:rFonts w:hint="eastAsia"/>
          <w:b/>
        </w:rPr>
        <w:t>引用文献</w:t>
      </w:r>
      <w:r w:rsidR="005E24E1">
        <w:rPr>
          <w:rFonts w:hint="eastAsia"/>
        </w:rPr>
        <w:t>」については，番号と下線を付さないこと．「</w:t>
      </w:r>
      <w:r w:rsidR="005E24E1" w:rsidRPr="00A83D6A">
        <w:rPr>
          <w:rFonts w:hint="eastAsia"/>
          <w:b/>
        </w:rPr>
        <w:t>今後の展開</w:t>
      </w:r>
      <w:r w:rsidR="005E24E1">
        <w:rPr>
          <w:rFonts w:hint="eastAsia"/>
        </w:rPr>
        <w:t>」については，本文の分量やレイアウト次第で省略してもよい．</w:t>
      </w:r>
      <w:r w:rsidR="00E7051A">
        <w:rPr>
          <w:rFonts w:hint="eastAsia"/>
        </w:rPr>
        <w:t>「</w:t>
      </w:r>
      <w:r w:rsidR="00E7051A" w:rsidRPr="00E7051A">
        <w:rPr>
          <w:rFonts w:hint="eastAsia"/>
          <w:b/>
        </w:rPr>
        <w:t>引用文献</w:t>
      </w:r>
      <w:r w:rsidR="00E7051A">
        <w:rPr>
          <w:rFonts w:hint="eastAsia"/>
        </w:rPr>
        <w:t>」については，筆者名，論文名（書籍名），巻号，引用頁，発表年をそれぞれ記載すること．</w:t>
      </w:r>
    </w:p>
    <w:p w:rsidR="00E7051A" w:rsidRPr="00E7051A" w:rsidRDefault="00E7051A" w:rsidP="0038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  <w:r w:rsidRPr="00E7051A">
        <w:rPr>
          <w:rFonts w:asciiTheme="minorEastAsia" w:eastAsiaTheme="minorEastAsia" w:hAnsiTheme="minorEastAsia" w:hint="eastAsia"/>
        </w:rPr>
        <w:t>[記載例]</w:t>
      </w:r>
    </w:p>
    <w:p w:rsidR="00E7051A" w:rsidRDefault="00E7051A" w:rsidP="0038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</w:pPr>
      <w:r>
        <w:rPr>
          <w:rFonts w:hint="eastAsia"/>
        </w:rPr>
        <w:t xml:space="preserve">1) </w:t>
      </w:r>
      <w:r>
        <w:t>J.W.</w:t>
      </w:r>
      <w:r>
        <w:rPr>
          <w:rFonts w:hint="eastAsia"/>
        </w:rPr>
        <w:t xml:space="preserve"> </w:t>
      </w:r>
      <w:r w:rsidRPr="000A2EC9">
        <w:t>Mullin, Crystallization, 4th Edition, B</w:t>
      </w:r>
      <w:r>
        <w:t>utterworth-Heinemann Ltd, pp.320-326</w:t>
      </w:r>
      <w:r>
        <w:rPr>
          <w:rFonts w:hint="eastAsia"/>
        </w:rPr>
        <w:t xml:space="preserve"> (2001)</w:t>
      </w:r>
    </w:p>
    <w:p w:rsidR="00E7051A" w:rsidRDefault="00E7051A" w:rsidP="0038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</w:pPr>
      <w:r>
        <w:rPr>
          <w:rFonts w:hint="eastAsia"/>
        </w:rPr>
        <w:t xml:space="preserve">2) </w:t>
      </w:r>
      <w:r>
        <w:t>T</w:t>
      </w:r>
      <w:r>
        <w:rPr>
          <w:rFonts w:hint="eastAsia"/>
        </w:rPr>
        <w:t xml:space="preserve">. </w:t>
      </w:r>
      <w:proofErr w:type="spellStart"/>
      <w:r>
        <w:t>Mikami</w:t>
      </w:r>
      <w:proofErr w:type="spellEnd"/>
      <w:r>
        <w:rPr>
          <w:rFonts w:hint="eastAsia"/>
        </w:rPr>
        <w:t xml:space="preserve"> </w:t>
      </w:r>
      <w:r>
        <w:rPr>
          <w:rFonts w:hint="eastAsia"/>
          <w:i/>
        </w:rPr>
        <w:t xml:space="preserve">et </w:t>
      </w:r>
      <w:r w:rsidRPr="009B0791">
        <w:rPr>
          <w:rFonts w:hint="eastAsia"/>
          <w:i/>
        </w:rPr>
        <w:t>al</w:t>
      </w:r>
      <w:r>
        <w:rPr>
          <w:rFonts w:hint="eastAsia"/>
        </w:rPr>
        <w:t xml:space="preserve">., </w:t>
      </w:r>
      <w:r>
        <w:t>Quality-Controlled</w:t>
      </w:r>
      <w:r>
        <w:rPr>
          <w:rFonts w:hint="eastAsia"/>
        </w:rPr>
        <w:t xml:space="preserve"> </w:t>
      </w:r>
      <w:r>
        <w:t>Reactive Crystallization of SrSO</w:t>
      </w:r>
      <w:r w:rsidRPr="00003488">
        <w:rPr>
          <w:vertAlign w:val="subscript"/>
        </w:rPr>
        <w:t>4</w:t>
      </w:r>
      <w:r>
        <w:t xml:space="preserve"> To Produce High-Valued</w:t>
      </w:r>
      <w:r w:rsidR="00781591">
        <w:rPr>
          <w:rFonts w:hint="eastAsia"/>
        </w:rPr>
        <w:t xml:space="preserve"> </w:t>
      </w:r>
      <w:r>
        <w:t>Chemicals</w:t>
      </w:r>
      <w:r>
        <w:rPr>
          <w:rFonts w:hint="eastAsia"/>
        </w:rPr>
        <w:t xml:space="preserve">, </w:t>
      </w:r>
      <w:r>
        <w:t>Chemical Engineering</w:t>
      </w:r>
      <w:r>
        <w:rPr>
          <w:rFonts w:hint="eastAsia"/>
        </w:rPr>
        <w:t xml:space="preserve"> </w:t>
      </w:r>
      <w:r>
        <w:t>&amp;</w:t>
      </w:r>
      <w:r>
        <w:rPr>
          <w:rFonts w:hint="eastAsia"/>
        </w:rPr>
        <w:t xml:space="preserve"> </w:t>
      </w:r>
      <w:r>
        <w:t xml:space="preserve">Technology, </w:t>
      </w:r>
      <w:r w:rsidRPr="00003488">
        <w:rPr>
          <w:b/>
        </w:rPr>
        <w:t>33</w:t>
      </w:r>
      <w:r>
        <w:rPr>
          <w:rFonts w:hint="eastAsia"/>
        </w:rPr>
        <w:t>(</w:t>
      </w:r>
      <w:r>
        <w:t>5</w:t>
      </w:r>
      <w:r>
        <w:rPr>
          <w:rFonts w:hint="eastAsia"/>
        </w:rPr>
        <w:t xml:space="preserve">), </w:t>
      </w:r>
      <w:r>
        <w:t xml:space="preserve">775-779 </w:t>
      </w:r>
      <w:r>
        <w:rPr>
          <w:rFonts w:hint="eastAsia"/>
        </w:rPr>
        <w:t>(</w:t>
      </w:r>
      <w:r>
        <w:t>2010</w:t>
      </w:r>
      <w:r>
        <w:rPr>
          <w:rFonts w:hint="eastAsia"/>
        </w:rPr>
        <w:t>)</w:t>
      </w:r>
    </w:p>
    <w:p w:rsidR="00381DA8" w:rsidRDefault="00381DA8" w:rsidP="0038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</w:pPr>
      <w:r>
        <w:rPr>
          <w:rFonts w:hint="eastAsia"/>
        </w:rPr>
        <w:t>≪注</w:t>
      </w:r>
      <w:r>
        <w:rPr>
          <w:rFonts w:hint="eastAsia"/>
        </w:rPr>
        <w:t>1</w:t>
      </w:r>
      <w:r>
        <w:rPr>
          <w:rFonts w:hint="eastAsia"/>
        </w:rPr>
        <w:t>≫「</w:t>
      </w:r>
      <w:r w:rsidR="00E7051A">
        <w:rPr>
          <w:rFonts w:hint="eastAsia"/>
        </w:rPr>
        <w:t>pp.</w:t>
      </w:r>
      <w:r>
        <w:rPr>
          <w:rFonts w:hint="eastAsia"/>
        </w:rPr>
        <w:t>」</w:t>
      </w:r>
      <w:r w:rsidR="00E7051A">
        <w:rPr>
          <w:rFonts w:hint="eastAsia"/>
        </w:rPr>
        <w:t>は</w:t>
      </w:r>
      <w:r>
        <w:rPr>
          <w:rFonts w:hint="eastAsia"/>
        </w:rPr>
        <w:t>，「</w:t>
      </w:r>
      <w:r w:rsidR="00E7051A">
        <w:rPr>
          <w:rFonts w:hint="eastAsia"/>
        </w:rPr>
        <w:t>page</w:t>
      </w:r>
      <w:r>
        <w:rPr>
          <w:rFonts w:hint="eastAsia"/>
        </w:rPr>
        <w:t>」</w:t>
      </w:r>
      <w:r w:rsidR="00E7051A">
        <w:rPr>
          <w:rFonts w:hint="eastAsia"/>
        </w:rPr>
        <w:t>の複数形</w:t>
      </w:r>
      <w:r>
        <w:rPr>
          <w:rFonts w:hint="eastAsia"/>
        </w:rPr>
        <w:t>「</w:t>
      </w:r>
      <w:r>
        <w:rPr>
          <w:rFonts w:hint="eastAsia"/>
        </w:rPr>
        <w:t>pages</w:t>
      </w:r>
      <w:r>
        <w:rPr>
          <w:rFonts w:hint="eastAsia"/>
        </w:rPr>
        <w:t>」の略号．</w:t>
      </w:r>
    </w:p>
    <w:p w:rsidR="00E7051A" w:rsidRDefault="00381DA8" w:rsidP="0038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</w:pPr>
      <w:r>
        <w:rPr>
          <w:rFonts w:hint="eastAsia"/>
        </w:rPr>
        <w:t>ただし，成書を引用する際に用い，雑誌論文を引用する際には用いない．</w:t>
      </w:r>
    </w:p>
    <w:p w:rsidR="005E24E1" w:rsidRDefault="00381DA8" w:rsidP="0038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≪注</w:t>
      </w:r>
      <w:r w:rsidR="00770919">
        <w:rPr>
          <w:rFonts w:hint="eastAsia"/>
        </w:rPr>
        <w:t>2</w:t>
      </w:r>
      <w:r>
        <w:rPr>
          <w:rFonts w:hint="eastAsia"/>
        </w:rPr>
        <w:t>≫「</w:t>
      </w:r>
      <w:r w:rsidR="00E7051A" w:rsidRPr="009B0791">
        <w:rPr>
          <w:rFonts w:hint="eastAsia"/>
          <w:i/>
        </w:rPr>
        <w:t>et al</w:t>
      </w:r>
      <w:r w:rsidR="00E7051A">
        <w:rPr>
          <w:rFonts w:hint="eastAsia"/>
        </w:rPr>
        <w:t>.</w:t>
      </w:r>
      <w:r w:rsidR="00E7051A">
        <w:rPr>
          <w:rFonts w:hint="eastAsia"/>
        </w:rPr>
        <w:t>（</w:t>
      </w:r>
      <w:r>
        <w:rPr>
          <w:rFonts w:hint="eastAsia"/>
        </w:rPr>
        <w:t>『</w:t>
      </w:r>
      <w:r w:rsidR="00E7051A">
        <w:rPr>
          <w:rFonts w:hint="eastAsia"/>
        </w:rPr>
        <w:t>エト・オール</w:t>
      </w:r>
      <w:r>
        <w:rPr>
          <w:rFonts w:hint="eastAsia"/>
        </w:rPr>
        <w:t>』と読む</w:t>
      </w:r>
      <w:r w:rsidR="00E7051A">
        <w:rPr>
          <w:rFonts w:hint="eastAsia"/>
        </w:rPr>
        <w:t>）</w:t>
      </w:r>
      <w:r>
        <w:rPr>
          <w:rFonts w:hint="eastAsia"/>
        </w:rPr>
        <w:t>」は，「（ここでは書かないが）その他にも著者がいますよ」の意．</w:t>
      </w:r>
    </w:p>
    <w:p w:rsidR="00770919" w:rsidRPr="00770919" w:rsidRDefault="00770919" w:rsidP="00770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</w:pPr>
      <w:r>
        <w:rPr>
          <w:rFonts w:hint="eastAsia"/>
        </w:rPr>
        <w:t>≪注</w:t>
      </w:r>
      <w:r>
        <w:rPr>
          <w:rFonts w:hint="eastAsia"/>
        </w:rPr>
        <w:t>3</w:t>
      </w:r>
      <w:r>
        <w:rPr>
          <w:rFonts w:hint="eastAsia"/>
        </w:rPr>
        <w:t>≫論文の巻名「</w:t>
      </w:r>
      <w:r>
        <w:rPr>
          <w:rFonts w:hint="eastAsia"/>
          <w:b/>
        </w:rPr>
        <w:t>33</w:t>
      </w:r>
      <w:r>
        <w:rPr>
          <w:rFonts w:hint="eastAsia"/>
        </w:rPr>
        <w:t>」は太文字とし，号名「</w:t>
      </w:r>
      <w:r>
        <w:rPr>
          <w:rFonts w:hint="eastAsia"/>
        </w:rPr>
        <w:t>5</w:t>
      </w:r>
      <w:r>
        <w:rPr>
          <w:rFonts w:hint="eastAsia"/>
        </w:rPr>
        <w:t>」は括弧内に記載する．</w:t>
      </w:r>
    </w:p>
    <w:p w:rsidR="00B661BE" w:rsidRDefault="00B661BE" w:rsidP="005E24E1">
      <w:r>
        <w:rPr>
          <w:rFonts w:hint="eastAsia"/>
        </w:rPr>
        <w:t>―――――――――――――――――――――――――</w:t>
      </w:r>
    </w:p>
    <w:p w:rsidR="00C31A1B" w:rsidRDefault="005E24E1" w:rsidP="005E24E1">
      <w:r>
        <w:rPr>
          <w:rFonts w:hint="eastAsia"/>
        </w:rPr>
        <w:t>②</w:t>
      </w:r>
      <w:r w:rsidR="00C31A1B">
        <w:rPr>
          <w:rFonts w:hint="eastAsia"/>
        </w:rPr>
        <w:t>使用</w:t>
      </w:r>
      <w:r w:rsidR="00B661BE">
        <w:rPr>
          <w:rFonts w:hint="eastAsia"/>
        </w:rPr>
        <w:t>の</w:t>
      </w:r>
      <w:r>
        <w:rPr>
          <w:rFonts w:hint="eastAsia"/>
        </w:rPr>
        <w:t>フォント</w:t>
      </w:r>
      <w:r w:rsidR="00C31A1B">
        <w:rPr>
          <w:rFonts w:hint="eastAsia"/>
        </w:rPr>
        <w:t>は，以下の通りとする．</w:t>
      </w:r>
    </w:p>
    <w:p w:rsidR="00C31A1B" w:rsidRDefault="00B661BE" w:rsidP="005E24E1">
      <w:r w:rsidRPr="00B661BE">
        <w:rPr>
          <w:rFonts w:hint="eastAsia"/>
          <w:u w:val="single"/>
        </w:rPr>
        <w:t>ア）</w:t>
      </w:r>
      <w:r w:rsidR="00C31A1B" w:rsidRPr="00B661BE">
        <w:rPr>
          <w:rFonts w:hint="eastAsia"/>
          <w:u w:val="single"/>
        </w:rPr>
        <w:t>発表題目</w:t>
      </w:r>
      <w:r w:rsidR="00C31A1B" w:rsidRPr="00B661BE">
        <w:rPr>
          <w:rFonts w:hint="eastAsia"/>
        </w:rPr>
        <w:t>：</w:t>
      </w:r>
      <w:r w:rsidR="00C31A1B">
        <w:rPr>
          <w:rFonts w:hint="eastAsia"/>
        </w:rPr>
        <w:t>「</w:t>
      </w:r>
      <w:r w:rsidR="00C31A1B">
        <w:rPr>
          <w:rFonts w:hint="eastAsia"/>
        </w:rPr>
        <w:t>MS</w:t>
      </w:r>
      <w:r w:rsidR="00C31A1B">
        <w:rPr>
          <w:rFonts w:hint="eastAsia"/>
        </w:rPr>
        <w:t>明朝」の「太字」の「</w:t>
      </w:r>
      <w:r w:rsidR="00C31A1B">
        <w:rPr>
          <w:rFonts w:hint="eastAsia"/>
        </w:rPr>
        <w:t>12 pt</w:t>
      </w:r>
      <w:r w:rsidR="00C31A1B">
        <w:rPr>
          <w:rFonts w:hint="eastAsia"/>
        </w:rPr>
        <w:t>」とする．</w:t>
      </w:r>
    </w:p>
    <w:p w:rsidR="005E24E1" w:rsidRDefault="00B661BE" w:rsidP="005E24E1">
      <w:r w:rsidRPr="00B661BE">
        <w:rPr>
          <w:rFonts w:hint="eastAsia"/>
          <w:u w:val="single"/>
        </w:rPr>
        <w:t>イ）</w:t>
      </w:r>
      <w:r w:rsidR="00C31A1B" w:rsidRPr="00B661BE">
        <w:rPr>
          <w:rFonts w:hint="eastAsia"/>
          <w:u w:val="single"/>
        </w:rPr>
        <w:t>章見出し（「</w:t>
      </w:r>
      <w:r w:rsidR="00C31A1B" w:rsidRPr="00B661BE">
        <w:rPr>
          <w:rFonts w:hint="eastAsia"/>
          <w:b/>
          <w:u w:val="single"/>
        </w:rPr>
        <w:t xml:space="preserve">1. </w:t>
      </w:r>
      <w:r w:rsidR="00C31A1B" w:rsidRPr="00B661BE">
        <w:rPr>
          <w:rFonts w:hint="eastAsia"/>
          <w:b/>
          <w:u w:val="single"/>
        </w:rPr>
        <w:t>緒言</w:t>
      </w:r>
      <w:r w:rsidR="00C31A1B" w:rsidRPr="00B661BE">
        <w:rPr>
          <w:rFonts w:hint="eastAsia"/>
          <w:u w:val="single"/>
        </w:rPr>
        <w:t>」など）</w:t>
      </w:r>
      <w:r w:rsidR="00C31A1B" w:rsidRPr="00B661BE">
        <w:rPr>
          <w:rFonts w:hint="eastAsia"/>
        </w:rPr>
        <w:t>：</w:t>
      </w:r>
      <w:r w:rsidR="005E24E1">
        <w:rPr>
          <w:rFonts w:hint="eastAsia"/>
        </w:rPr>
        <w:t>数字箇所は「</w:t>
      </w:r>
      <w:r w:rsidR="005E24E1">
        <w:rPr>
          <w:rFonts w:hint="eastAsia"/>
        </w:rPr>
        <w:t>Times New Roman</w:t>
      </w:r>
      <w:r w:rsidR="005E24E1">
        <w:rPr>
          <w:rFonts w:hint="eastAsia"/>
        </w:rPr>
        <w:t>」の「太字」</w:t>
      </w:r>
      <w:r w:rsidR="00C31A1B">
        <w:rPr>
          <w:rFonts w:hint="eastAsia"/>
        </w:rPr>
        <w:t>の「</w:t>
      </w:r>
      <w:r w:rsidR="00C31A1B">
        <w:rPr>
          <w:rFonts w:hint="eastAsia"/>
        </w:rPr>
        <w:t>10.5 pt</w:t>
      </w:r>
      <w:r w:rsidR="00C31A1B">
        <w:rPr>
          <w:rFonts w:hint="eastAsia"/>
        </w:rPr>
        <w:t>」</w:t>
      </w:r>
      <w:r w:rsidR="00A31597">
        <w:rPr>
          <w:rFonts w:hint="eastAsia"/>
        </w:rPr>
        <w:t>，</w:t>
      </w:r>
      <w:r w:rsidR="005E24E1">
        <w:rPr>
          <w:rFonts w:hint="eastAsia"/>
        </w:rPr>
        <w:t>日本語箇所は「</w:t>
      </w:r>
      <w:r w:rsidR="005E24E1">
        <w:rPr>
          <w:rFonts w:hint="eastAsia"/>
        </w:rPr>
        <w:t>MS</w:t>
      </w:r>
      <w:r w:rsidR="005E24E1">
        <w:rPr>
          <w:rFonts w:hint="eastAsia"/>
        </w:rPr>
        <w:t>明朝」の「太字」</w:t>
      </w:r>
      <w:r w:rsidR="00C31A1B">
        <w:rPr>
          <w:rFonts w:hint="eastAsia"/>
        </w:rPr>
        <w:t>の「</w:t>
      </w:r>
      <w:r w:rsidR="00C31A1B">
        <w:rPr>
          <w:rFonts w:hint="eastAsia"/>
        </w:rPr>
        <w:t>10.5 pt</w:t>
      </w:r>
      <w:r w:rsidR="00C31A1B">
        <w:rPr>
          <w:rFonts w:hint="eastAsia"/>
        </w:rPr>
        <w:t>」</w:t>
      </w:r>
      <w:r w:rsidR="005E24E1">
        <w:rPr>
          <w:rFonts w:hint="eastAsia"/>
        </w:rPr>
        <w:t>とする．</w:t>
      </w:r>
    </w:p>
    <w:p w:rsidR="00B661BE" w:rsidRDefault="00B661BE" w:rsidP="00B661BE">
      <w:r w:rsidRPr="00A31597">
        <w:rPr>
          <w:rFonts w:hint="eastAsia"/>
          <w:u w:val="single"/>
        </w:rPr>
        <w:t>ウ）</w:t>
      </w:r>
      <w:r w:rsidR="00C31A1B" w:rsidRPr="00A31597">
        <w:rPr>
          <w:rFonts w:hint="eastAsia"/>
          <w:u w:val="single"/>
        </w:rPr>
        <w:t>本文</w:t>
      </w:r>
      <w:r w:rsidR="00A31597">
        <w:rPr>
          <w:rFonts w:hint="eastAsia"/>
        </w:rPr>
        <w:t>：</w:t>
      </w:r>
      <w:r>
        <w:rPr>
          <w:rFonts w:hint="eastAsia"/>
        </w:rPr>
        <w:t>日</w:t>
      </w:r>
      <w:r w:rsidR="00C31A1B">
        <w:rPr>
          <w:rFonts w:hint="eastAsia"/>
        </w:rPr>
        <w:t>本語フォントは「</w:t>
      </w:r>
      <w:r w:rsidR="00C31A1B">
        <w:rPr>
          <w:rFonts w:hint="eastAsia"/>
        </w:rPr>
        <w:t>MS</w:t>
      </w:r>
      <w:r w:rsidR="00C31A1B">
        <w:rPr>
          <w:rFonts w:hint="eastAsia"/>
        </w:rPr>
        <w:t>明朝」</w:t>
      </w:r>
      <w:r>
        <w:rPr>
          <w:rFonts w:hint="eastAsia"/>
        </w:rPr>
        <w:t>の「</w:t>
      </w:r>
      <w:r>
        <w:rPr>
          <w:rFonts w:hint="eastAsia"/>
        </w:rPr>
        <w:t>10.5 pt</w:t>
      </w:r>
      <w:r>
        <w:rPr>
          <w:rFonts w:hint="eastAsia"/>
        </w:rPr>
        <w:t>」</w:t>
      </w:r>
      <w:r w:rsidR="00C31A1B">
        <w:rPr>
          <w:rFonts w:hint="eastAsia"/>
        </w:rPr>
        <w:t>，英数字フォントは「</w:t>
      </w:r>
      <w:r w:rsidR="00C31A1B">
        <w:rPr>
          <w:rFonts w:hint="eastAsia"/>
        </w:rPr>
        <w:t>Times New Roman</w:t>
      </w:r>
      <w:r w:rsidR="00C31A1B">
        <w:rPr>
          <w:rFonts w:hint="eastAsia"/>
        </w:rPr>
        <w:t>」</w:t>
      </w:r>
      <w:r>
        <w:rPr>
          <w:rFonts w:hint="eastAsia"/>
        </w:rPr>
        <w:t>の「</w:t>
      </w:r>
      <w:r>
        <w:rPr>
          <w:rFonts w:hint="eastAsia"/>
        </w:rPr>
        <w:t>10.5 pt</w:t>
      </w:r>
      <w:r>
        <w:rPr>
          <w:rFonts w:hint="eastAsia"/>
        </w:rPr>
        <w:t>」</w:t>
      </w:r>
      <w:r w:rsidR="00C31A1B">
        <w:rPr>
          <w:rFonts w:hint="eastAsia"/>
        </w:rPr>
        <w:t>とする</w:t>
      </w:r>
      <w:r>
        <w:rPr>
          <w:rFonts w:hint="eastAsia"/>
        </w:rPr>
        <w:t>（</w:t>
      </w:r>
      <w:r w:rsidR="00A31597">
        <w:rPr>
          <w:rFonts w:hint="eastAsia"/>
        </w:rPr>
        <w:t>※</w:t>
      </w:r>
      <w:r>
        <w:rPr>
          <w:rFonts w:hint="eastAsia"/>
        </w:rPr>
        <w:t>「</w:t>
      </w:r>
      <w:r>
        <w:rPr>
          <w:rFonts w:hint="eastAsia"/>
        </w:rPr>
        <w:t>pt</w:t>
      </w:r>
      <w:r>
        <w:rPr>
          <w:rFonts w:hint="eastAsia"/>
        </w:rPr>
        <w:t>」は，「ポイント」と読み，字の大きさを表す）．</w:t>
      </w:r>
    </w:p>
    <w:p w:rsidR="00B661BE" w:rsidRDefault="00B661BE" w:rsidP="00B661BE">
      <w:r>
        <w:rPr>
          <w:rFonts w:hint="eastAsia"/>
        </w:rPr>
        <w:t>―――――――――――――――――――――――――</w:t>
      </w:r>
    </w:p>
    <w:p w:rsidR="00E7051A" w:rsidRDefault="00E7051A" w:rsidP="00E7051A">
      <w:r>
        <w:rPr>
          <w:rFonts w:hint="eastAsia"/>
        </w:rPr>
        <w:t>③</w:t>
      </w:r>
      <w:r w:rsidR="000F22A2">
        <w:rPr>
          <w:rFonts w:hint="eastAsia"/>
        </w:rPr>
        <w:t>本文の</w:t>
      </w:r>
      <w:r w:rsidR="005A20EB">
        <w:rPr>
          <w:rFonts w:hint="eastAsia"/>
        </w:rPr>
        <w:t>句点は</w:t>
      </w:r>
      <w:r>
        <w:rPr>
          <w:rFonts w:hint="eastAsia"/>
        </w:rPr>
        <w:t>ピリオド「．」</w:t>
      </w:r>
      <w:r w:rsidR="005A20EB">
        <w:rPr>
          <w:rFonts w:hint="eastAsia"/>
        </w:rPr>
        <w:t>，読点はコンマ「，」</w:t>
      </w:r>
      <w:r>
        <w:rPr>
          <w:rFonts w:hint="eastAsia"/>
        </w:rPr>
        <w:t>を用いること．次の手順で，設定できる：「言語バー」の「ツール」→「プロパティ」→「全般」→「入力設定」の欄の「句読点」．</w:t>
      </w:r>
    </w:p>
    <w:p w:rsidR="00E7051A" w:rsidRPr="00E7051A" w:rsidRDefault="00E7051A" w:rsidP="008B0529">
      <w:r>
        <w:rPr>
          <w:rFonts w:hint="eastAsia"/>
        </w:rPr>
        <w:t>―――――――――――――――――――――――――</w:t>
      </w:r>
    </w:p>
    <w:p w:rsidR="0013230C" w:rsidRDefault="002A5719" w:rsidP="008B0529">
      <w:r>
        <w:rPr>
          <w:rFonts w:hint="eastAsia"/>
        </w:rPr>
        <w:t>④</w:t>
      </w:r>
      <w:r w:rsidR="0013230C">
        <w:rPr>
          <w:rFonts w:hint="eastAsia"/>
        </w:rPr>
        <w:t>Figure</w:t>
      </w:r>
      <w:r w:rsidR="0013230C">
        <w:rPr>
          <w:rFonts w:hint="eastAsia"/>
        </w:rPr>
        <w:t>（図）</w:t>
      </w:r>
      <w:r w:rsidR="00EC4AFD">
        <w:rPr>
          <w:rFonts w:hint="eastAsia"/>
        </w:rPr>
        <w:t>と</w:t>
      </w:r>
      <w:r w:rsidR="00EC4AFD">
        <w:rPr>
          <w:rFonts w:hint="eastAsia"/>
        </w:rPr>
        <w:t>Table</w:t>
      </w:r>
      <w:r w:rsidR="00EC4AFD">
        <w:rPr>
          <w:rFonts w:hint="eastAsia"/>
        </w:rPr>
        <w:t>（表）</w:t>
      </w:r>
      <w:r w:rsidR="00B661BE">
        <w:rPr>
          <w:rFonts w:hint="eastAsia"/>
        </w:rPr>
        <w:t>を記載する場合</w:t>
      </w:r>
      <w:r w:rsidR="00EC4AFD">
        <w:rPr>
          <w:rFonts w:hint="eastAsia"/>
        </w:rPr>
        <w:t>は，番号とタイトル</w:t>
      </w:r>
      <w:r w:rsidR="00B661BE">
        <w:rPr>
          <w:rFonts w:hint="eastAsia"/>
        </w:rPr>
        <w:t>をそれぞれに付す</w:t>
      </w:r>
      <w:r w:rsidR="00B0262C">
        <w:rPr>
          <w:rFonts w:hint="eastAsia"/>
        </w:rPr>
        <w:t>こと．</w:t>
      </w:r>
      <w:r w:rsidR="00B0262C">
        <w:rPr>
          <w:rFonts w:hint="eastAsia"/>
        </w:rPr>
        <w:t>Figure</w:t>
      </w:r>
      <w:r w:rsidR="0013230C">
        <w:rPr>
          <w:rFonts w:hint="eastAsia"/>
        </w:rPr>
        <w:t>のタイトルは</w:t>
      </w:r>
      <w:r w:rsidR="00B661BE">
        <w:rPr>
          <w:rFonts w:hint="eastAsia"/>
        </w:rPr>
        <w:t>，図</w:t>
      </w:r>
      <w:r w:rsidR="001013B4">
        <w:rPr>
          <w:rFonts w:hint="eastAsia"/>
        </w:rPr>
        <w:t>本体</w:t>
      </w:r>
      <w:r w:rsidR="0013230C">
        <w:rPr>
          <w:rFonts w:hint="eastAsia"/>
        </w:rPr>
        <w:t>の</w:t>
      </w:r>
      <w:r w:rsidR="00B0262C">
        <w:rPr>
          <w:rFonts w:hint="eastAsia"/>
        </w:rPr>
        <w:t>下部に，</w:t>
      </w:r>
      <w:r w:rsidR="00B0262C">
        <w:rPr>
          <w:rFonts w:hint="eastAsia"/>
        </w:rPr>
        <w:t>Table</w:t>
      </w:r>
      <w:r w:rsidR="00B0262C">
        <w:rPr>
          <w:rFonts w:hint="eastAsia"/>
        </w:rPr>
        <w:t>のタイトルは</w:t>
      </w:r>
      <w:r w:rsidR="00B661BE">
        <w:rPr>
          <w:rFonts w:hint="eastAsia"/>
        </w:rPr>
        <w:t>表</w:t>
      </w:r>
      <w:r w:rsidR="001013B4">
        <w:rPr>
          <w:rFonts w:hint="eastAsia"/>
        </w:rPr>
        <w:t>本体</w:t>
      </w:r>
      <w:r w:rsidR="00B0262C">
        <w:rPr>
          <w:rFonts w:hint="eastAsia"/>
        </w:rPr>
        <w:t>の上部に</w:t>
      </w:r>
      <w:r w:rsidR="00B661BE">
        <w:rPr>
          <w:rFonts w:hint="eastAsia"/>
        </w:rPr>
        <w:t>それぞれ</w:t>
      </w:r>
      <w:r w:rsidR="00B0262C">
        <w:rPr>
          <w:rFonts w:hint="eastAsia"/>
        </w:rPr>
        <w:t>記載すること．</w:t>
      </w:r>
    </w:p>
    <w:p w:rsidR="00B661BE" w:rsidRDefault="00B661BE" w:rsidP="00B661BE">
      <w:r>
        <w:rPr>
          <w:rFonts w:hint="eastAsia"/>
        </w:rPr>
        <w:t>―――――――――――――――――――――――――</w:t>
      </w:r>
    </w:p>
    <w:p w:rsidR="00B0262C" w:rsidRDefault="002A5719" w:rsidP="008B0529">
      <w:r>
        <w:rPr>
          <w:rFonts w:hint="eastAsia"/>
        </w:rPr>
        <w:t>⑤</w:t>
      </w:r>
      <w:r w:rsidR="00B0262C">
        <w:rPr>
          <w:rFonts w:hint="eastAsia"/>
        </w:rPr>
        <w:t>図表は本文の最後にまとめて記載するか，あるいは本文中の</w:t>
      </w:r>
      <w:r w:rsidR="00A31597">
        <w:rPr>
          <w:rFonts w:hint="eastAsia"/>
        </w:rPr>
        <w:t>右</w:t>
      </w:r>
      <w:r w:rsidR="00B0262C">
        <w:rPr>
          <w:rFonts w:hint="eastAsia"/>
        </w:rPr>
        <w:t>上部に</w:t>
      </w:r>
      <w:r w:rsidR="00A31597">
        <w:rPr>
          <w:rFonts w:hint="eastAsia"/>
        </w:rPr>
        <w:t>まとめて</w:t>
      </w:r>
      <w:r w:rsidR="00B0262C">
        <w:rPr>
          <w:rFonts w:hint="eastAsia"/>
        </w:rPr>
        <w:t>記載すること</w:t>
      </w:r>
      <w:r w:rsidR="001013B4">
        <w:rPr>
          <w:rFonts w:hint="eastAsia"/>
        </w:rPr>
        <w:t>（過去のレジュメ作成例を参考にすること）</w:t>
      </w:r>
      <w:r w:rsidR="00B0262C">
        <w:rPr>
          <w:rFonts w:hint="eastAsia"/>
        </w:rPr>
        <w:t>．</w:t>
      </w:r>
    </w:p>
    <w:p w:rsidR="00B661BE" w:rsidRDefault="00B661BE" w:rsidP="00B661BE">
      <w:r>
        <w:rPr>
          <w:rFonts w:hint="eastAsia"/>
        </w:rPr>
        <w:t>―――――――――――――――――――――――――</w:t>
      </w:r>
    </w:p>
    <w:p w:rsidR="00B0262C" w:rsidRDefault="002A5719" w:rsidP="008B0529">
      <w:r>
        <w:rPr>
          <w:rFonts w:hint="eastAsia"/>
        </w:rPr>
        <w:t>⑥</w:t>
      </w:r>
      <w:r w:rsidR="00B661BE">
        <w:rPr>
          <w:rFonts w:hint="eastAsia"/>
        </w:rPr>
        <w:t>数式を記載する</w:t>
      </w:r>
      <w:r w:rsidR="00EC4AFD">
        <w:rPr>
          <w:rFonts w:hint="eastAsia"/>
        </w:rPr>
        <w:t>場合</w:t>
      </w:r>
      <w:r w:rsidR="00B661BE">
        <w:rPr>
          <w:rFonts w:hint="eastAsia"/>
        </w:rPr>
        <w:t>は</w:t>
      </w:r>
      <w:r w:rsidR="00EC4AFD">
        <w:rPr>
          <w:rFonts w:hint="eastAsia"/>
        </w:rPr>
        <w:t>，「</w:t>
      </w:r>
      <w:r w:rsidR="00791EB3">
        <w:rPr>
          <w:rFonts w:hint="eastAsia"/>
          <w:b/>
        </w:rPr>
        <w:t>Eq. (8</w:t>
      </w:r>
      <w:r w:rsidR="00EC4AFD" w:rsidRPr="00B661BE">
        <w:rPr>
          <w:rFonts w:hint="eastAsia"/>
          <w:b/>
        </w:rPr>
        <w:t>)</w:t>
      </w:r>
      <w:r w:rsidR="00EC4AFD">
        <w:rPr>
          <w:rFonts w:hint="eastAsia"/>
        </w:rPr>
        <w:t>」のように数式番号を</w:t>
      </w:r>
      <w:r w:rsidR="00B661BE">
        <w:rPr>
          <w:rFonts w:hint="eastAsia"/>
        </w:rPr>
        <w:t>付</w:t>
      </w:r>
      <w:r w:rsidR="008B0529">
        <w:rPr>
          <w:rFonts w:hint="eastAsia"/>
        </w:rPr>
        <w:t>し，</w:t>
      </w:r>
      <w:r w:rsidR="00B0262C">
        <w:rPr>
          <w:rFonts w:hint="eastAsia"/>
        </w:rPr>
        <w:t>続けて本文中に数式記号の説明と単位を記載する</w:t>
      </w:r>
      <w:r w:rsidR="00F83F45">
        <w:rPr>
          <w:rFonts w:hint="eastAsia"/>
        </w:rPr>
        <w:t>こと．</w:t>
      </w:r>
    </w:p>
    <w:p w:rsidR="00791EB3" w:rsidRDefault="00B661BE" w:rsidP="00791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［記載例］</w:t>
      </w:r>
    </w:p>
    <w:p w:rsidR="00791EB3" w:rsidRDefault="00791EB3" w:rsidP="00791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界面張力に関する</w:t>
      </w:r>
      <w:proofErr w:type="spellStart"/>
      <w:r>
        <w:rPr>
          <w:rFonts w:hint="eastAsia"/>
        </w:rPr>
        <w:t>Mersmann</w:t>
      </w:r>
      <w:proofErr w:type="spellEnd"/>
      <w:r>
        <w:rPr>
          <w:rFonts w:hint="eastAsia"/>
        </w:rPr>
        <w:t>の式を以下に示す．</w:t>
      </w:r>
    </w:p>
    <w:p w:rsidR="00F83F45" w:rsidRPr="007F5907" w:rsidRDefault="00F83F45" w:rsidP="00791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right" w:pos="4820"/>
        </w:tabs>
        <w:ind w:firstLineChars="200" w:firstLine="389"/>
      </w:pPr>
      <w:r w:rsidRPr="00381704">
        <w:rPr>
          <w:position w:val="-28"/>
        </w:rPr>
        <w:object w:dxaOrig="24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5pt;height:38.9pt" o:ole="">
            <v:imagedata r:id="rId8" o:title=""/>
          </v:shape>
          <o:OLEObject Type="Embed" ProgID="Equation.3" ShapeID="_x0000_i1025" DrawAspect="Content" ObjectID="_1678699047" r:id="rId9"/>
        </w:object>
      </w:r>
      <w:r>
        <w:rPr>
          <w:rFonts w:hint="eastAsia"/>
        </w:rPr>
        <w:tab/>
      </w:r>
      <w:r>
        <w:rPr>
          <w:b/>
          <w:bCs/>
        </w:rPr>
        <w:t xml:space="preserve">Eq. </w:t>
      </w:r>
      <w:r>
        <w:rPr>
          <w:rFonts w:hint="eastAsia"/>
          <w:b/>
          <w:bCs/>
        </w:rPr>
        <w:t>(</w:t>
      </w:r>
      <w:r>
        <w:rPr>
          <w:b/>
          <w:bCs/>
        </w:rPr>
        <w:t>8</w:t>
      </w:r>
      <w:r>
        <w:rPr>
          <w:rFonts w:hint="eastAsia"/>
          <w:b/>
          <w:bCs/>
        </w:rPr>
        <w:t>)</w:t>
      </w:r>
    </w:p>
    <w:p w:rsidR="00B0262C" w:rsidRDefault="00F83F45" w:rsidP="00791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enter" w:pos="4550"/>
        </w:tabs>
        <w:rPr>
          <w:szCs w:val="21"/>
        </w:rPr>
      </w:pPr>
      <w:r>
        <w:rPr>
          <w:rFonts w:hint="eastAsia"/>
          <w:iCs/>
          <w:szCs w:val="21"/>
          <w:lang w:val="de-DE"/>
        </w:rPr>
        <w:t>ただし，</w:t>
      </w:r>
      <w:r w:rsidRPr="00F83F45">
        <w:rPr>
          <w:i/>
          <w:iCs/>
          <w:szCs w:val="21"/>
          <w:lang w:val="de-DE"/>
        </w:rPr>
        <w:t>γ</w:t>
      </w:r>
      <w:r>
        <w:rPr>
          <w:rFonts w:hint="eastAsia"/>
          <w:szCs w:val="21"/>
          <w:lang w:val="de-DE"/>
        </w:rPr>
        <w:t>は</w:t>
      </w:r>
      <w:r w:rsidR="00791EB3">
        <w:rPr>
          <w:rFonts w:hAnsi="ＭＳ 明朝" w:hint="eastAsia"/>
          <w:szCs w:val="21"/>
          <w:lang w:val="de-DE"/>
        </w:rPr>
        <w:t>界面張力</w:t>
      </w:r>
      <w:r>
        <w:rPr>
          <w:szCs w:val="21"/>
        </w:rPr>
        <w:t>[</w:t>
      </w:r>
      <w:proofErr w:type="spellStart"/>
      <w:r>
        <w:rPr>
          <w:szCs w:val="21"/>
        </w:rPr>
        <w:t>mJ</w:t>
      </w:r>
      <w:proofErr w:type="spellEnd"/>
      <w:r>
        <w:rPr>
          <w:rFonts w:hint="eastAsia"/>
          <w:szCs w:val="21"/>
        </w:rPr>
        <w:t>･</w:t>
      </w:r>
      <w:r w:rsidRPr="004722BE">
        <w:rPr>
          <w:szCs w:val="21"/>
        </w:rPr>
        <w:t>m</w:t>
      </w:r>
      <w:r w:rsidRPr="004722BE">
        <w:rPr>
          <w:szCs w:val="21"/>
          <w:vertAlign w:val="superscript"/>
        </w:rPr>
        <w:t>-2</w:t>
      </w:r>
      <w:r w:rsidRPr="004722BE">
        <w:rPr>
          <w:szCs w:val="21"/>
        </w:rPr>
        <w:t>]</w:t>
      </w:r>
      <w:r>
        <w:rPr>
          <w:rFonts w:hint="eastAsia"/>
          <w:szCs w:val="21"/>
        </w:rPr>
        <w:t>，</w:t>
      </w:r>
      <w:r w:rsidRPr="004722BE">
        <w:rPr>
          <w:i/>
          <w:iCs/>
          <w:szCs w:val="21"/>
        </w:rPr>
        <w:t>k</w:t>
      </w:r>
      <w:r>
        <w:rPr>
          <w:rFonts w:hint="eastAsia"/>
          <w:iCs/>
          <w:szCs w:val="21"/>
        </w:rPr>
        <w:t>は</w:t>
      </w:r>
      <w:r w:rsidRPr="004722BE">
        <w:rPr>
          <w:rFonts w:hAnsi="ＭＳ 明朝" w:hint="eastAsia"/>
          <w:szCs w:val="21"/>
        </w:rPr>
        <w:tab/>
      </w:r>
      <w:r>
        <w:rPr>
          <w:rFonts w:hAnsi="ＭＳ 明朝" w:hint="eastAsia"/>
          <w:szCs w:val="21"/>
        </w:rPr>
        <w:t>ボルツマン</w:t>
      </w:r>
      <w:r w:rsidRPr="00757291">
        <w:rPr>
          <w:rFonts w:hAnsi="ＭＳ 明朝"/>
          <w:szCs w:val="21"/>
          <w:lang w:val="pl-PL"/>
        </w:rPr>
        <w:t>定数</w:t>
      </w:r>
      <w:r>
        <w:rPr>
          <w:szCs w:val="21"/>
        </w:rPr>
        <w:t>[J</w:t>
      </w:r>
      <w:r>
        <w:rPr>
          <w:rFonts w:hint="eastAsia"/>
          <w:szCs w:val="21"/>
        </w:rPr>
        <w:t>･</w:t>
      </w:r>
      <w:r w:rsidRPr="004722BE">
        <w:rPr>
          <w:szCs w:val="21"/>
        </w:rPr>
        <w:t>K</w:t>
      </w:r>
      <w:r w:rsidRPr="004722BE">
        <w:rPr>
          <w:szCs w:val="21"/>
          <w:vertAlign w:val="superscript"/>
        </w:rPr>
        <w:t>-1</w:t>
      </w:r>
      <w:r w:rsidRPr="004722BE">
        <w:rPr>
          <w:szCs w:val="21"/>
        </w:rPr>
        <w:t>]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T</w:t>
      </w:r>
      <w:r>
        <w:rPr>
          <w:rFonts w:hint="eastAsia"/>
          <w:szCs w:val="21"/>
        </w:rPr>
        <w:t>は</w:t>
      </w:r>
      <w:r w:rsidRPr="00F83F45">
        <w:rPr>
          <w:rFonts w:hint="eastAsia"/>
          <w:szCs w:val="21"/>
        </w:rPr>
        <w:t>絶対温度</w:t>
      </w:r>
      <w:r w:rsidRPr="00F83F45">
        <w:rPr>
          <w:rFonts w:hint="eastAsia"/>
          <w:szCs w:val="21"/>
        </w:rPr>
        <w:t>[K]</w:t>
      </w:r>
      <w:r>
        <w:rPr>
          <w:rFonts w:hint="eastAsia"/>
          <w:szCs w:val="21"/>
        </w:rPr>
        <w:t>，</w:t>
      </w:r>
      <w:r w:rsidRPr="00757291">
        <w:rPr>
          <w:i/>
          <w:iCs/>
          <w:szCs w:val="21"/>
          <w:lang w:val="de-DE"/>
        </w:rPr>
        <w:t>ρ</w:t>
      </w:r>
      <w:r w:rsidRPr="00BB16F4">
        <w:rPr>
          <w:i/>
          <w:szCs w:val="21"/>
          <w:vertAlign w:val="subscript"/>
        </w:rPr>
        <w:t>c</w:t>
      </w:r>
      <w:r>
        <w:rPr>
          <w:rFonts w:hAnsi="ＭＳ 明朝" w:hint="eastAsia"/>
          <w:szCs w:val="21"/>
          <w:lang w:val="de-DE"/>
        </w:rPr>
        <w:t>は</w:t>
      </w:r>
      <w:r w:rsidRPr="00757291">
        <w:rPr>
          <w:rFonts w:hAnsi="ＭＳ 明朝"/>
          <w:szCs w:val="21"/>
          <w:lang w:val="de-DE"/>
        </w:rPr>
        <w:t>結晶密度</w:t>
      </w:r>
      <w:r>
        <w:rPr>
          <w:szCs w:val="21"/>
        </w:rPr>
        <w:t>[kg</w:t>
      </w:r>
      <w:r>
        <w:rPr>
          <w:rFonts w:hint="eastAsia"/>
          <w:szCs w:val="21"/>
        </w:rPr>
        <w:t>･</w:t>
      </w:r>
      <w:r w:rsidRPr="004722BE">
        <w:rPr>
          <w:szCs w:val="21"/>
        </w:rPr>
        <w:t>m</w:t>
      </w:r>
      <w:r w:rsidRPr="004722BE">
        <w:rPr>
          <w:szCs w:val="21"/>
          <w:vertAlign w:val="superscript"/>
        </w:rPr>
        <w:t>-3</w:t>
      </w:r>
      <w:r w:rsidRPr="004722BE">
        <w:rPr>
          <w:szCs w:val="21"/>
        </w:rPr>
        <w:t>]</w:t>
      </w:r>
      <w:r>
        <w:rPr>
          <w:rFonts w:hint="eastAsia"/>
          <w:szCs w:val="21"/>
        </w:rPr>
        <w:t>，</w:t>
      </w:r>
      <w:r w:rsidRPr="00757291">
        <w:rPr>
          <w:i/>
          <w:iCs/>
          <w:szCs w:val="21"/>
        </w:rPr>
        <w:t>N</w:t>
      </w:r>
      <w:r w:rsidRPr="00BB16F4">
        <w:rPr>
          <w:i/>
          <w:szCs w:val="21"/>
          <w:vertAlign w:val="subscript"/>
        </w:rPr>
        <w:t>A</w:t>
      </w:r>
      <w:r w:rsidRPr="00757291">
        <w:rPr>
          <w:szCs w:val="21"/>
        </w:rPr>
        <w:t xml:space="preserve"> </w:t>
      </w:r>
      <w:r>
        <w:rPr>
          <w:rFonts w:hAnsi="ＭＳ 明朝" w:hint="eastAsia"/>
          <w:szCs w:val="21"/>
        </w:rPr>
        <w:t>はア</w:t>
      </w:r>
      <w:r w:rsidRPr="00757291">
        <w:rPr>
          <w:rFonts w:hAnsi="ＭＳ 明朝"/>
          <w:szCs w:val="21"/>
        </w:rPr>
        <w:t>ボガドロ数</w:t>
      </w:r>
      <w:r>
        <w:rPr>
          <w:szCs w:val="21"/>
        </w:rPr>
        <w:t>[</w:t>
      </w:r>
      <w:r>
        <w:rPr>
          <w:rFonts w:hint="eastAsia"/>
          <w:szCs w:val="21"/>
        </w:rPr>
        <w:t>#</w:t>
      </w:r>
      <w:r>
        <w:rPr>
          <w:rFonts w:hint="eastAsia"/>
          <w:szCs w:val="21"/>
        </w:rPr>
        <w:t>･</w:t>
      </w:r>
      <w:r w:rsidRPr="00757291">
        <w:rPr>
          <w:szCs w:val="21"/>
        </w:rPr>
        <w:t>kmol</w:t>
      </w:r>
      <w:r w:rsidRPr="00757291">
        <w:rPr>
          <w:szCs w:val="21"/>
          <w:vertAlign w:val="superscript"/>
        </w:rPr>
        <w:t>-1</w:t>
      </w:r>
      <w:r w:rsidRPr="00757291">
        <w:rPr>
          <w:szCs w:val="21"/>
        </w:rPr>
        <w:t>]</w:t>
      </w:r>
      <w:r>
        <w:rPr>
          <w:rFonts w:hint="eastAsia"/>
          <w:szCs w:val="21"/>
        </w:rPr>
        <w:t>，</w:t>
      </w:r>
      <w:r w:rsidRPr="00F83F45"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は</w:t>
      </w:r>
      <w:r w:rsidRPr="00757291">
        <w:rPr>
          <w:rFonts w:hAnsi="ＭＳ 明朝"/>
          <w:szCs w:val="21"/>
        </w:rPr>
        <w:t>分子量</w:t>
      </w:r>
      <w:r>
        <w:rPr>
          <w:szCs w:val="21"/>
        </w:rPr>
        <w:t>[kg</w:t>
      </w:r>
      <w:r>
        <w:rPr>
          <w:rFonts w:hint="eastAsia"/>
          <w:szCs w:val="21"/>
        </w:rPr>
        <w:t>･</w:t>
      </w:r>
      <w:r w:rsidRPr="00757291">
        <w:rPr>
          <w:szCs w:val="21"/>
        </w:rPr>
        <w:t>kmol</w:t>
      </w:r>
      <w:r w:rsidRPr="00757291">
        <w:rPr>
          <w:szCs w:val="21"/>
          <w:vertAlign w:val="superscript"/>
        </w:rPr>
        <w:t>-1</w:t>
      </w:r>
      <w:r w:rsidRPr="00757291">
        <w:rPr>
          <w:szCs w:val="21"/>
        </w:rPr>
        <w:t>]</w:t>
      </w:r>
      <w:r>
        <w:rPr>
          <w:rFonts w:hint="eastAsia"/>
          <w:szCs w:val="21"/>
        </w:rPr>
        <w:t>，</w:t>
      </w:r>
      <w:proofErr w:type="spellStart"/>
      <w:r w:rsidRPr="00BB16F4">
        <w:rPr>
          <w:i/>
          <w:iCs/>
          <w:szCs w:val="21"/>
        </w:rPr>
        <w:t>c</w:t>
      </w:r>
      <w:r w:rsidRPr="00BB16F4">
        <w:rPr>
          <w:i/>
          <w:szCs w:val="21"/>
          <w:vertAlign w:val="subscript"/>
        </w:rPr>
        <w:t>S</w:t>
      </w:r>
      <w:proofErr w:type="spellEnd"/>
      <w:r>
        <w:rPr>
          <w:rFonts w:hint="eastAsia"/>
          <w:szCs w:val="21"/>
        </w:rPr>
        <w:t>は</w:t>
      </w:r>
      <w:r w:rsidRPr="00757291">
        <w:rPr>
          <w:rFonts w:hAnsi="ＭＳ 明朝"/>
          <w:szCs w:val="21"/>
          <w:lang w:val="de-DE"/>
        </w:rPr>
        <w:t>結晶中</w:t>
      </w:r>
      <w:r>
        <w:rPr>
          <w:rFonts w:hAnsi="ＭＳ 明朝" w:hint="eastAsia"/>
          <w:szCs w:val="21"/>
          <w:lang w:val="de-DE"/>
        </w:rPr>
        <w:t>の溶質</w:t>
      </w:r>
      <w:r w:rsidRPr="00757291">
        <w:rPr>
          <w:rFonts w:hAnsi="ＭＳ 明朝"/>
          <w:szCs w:val="21"/>
          <w:lang w:val="de-DE"/>
        </w:rPr>
        <w:t>モル</w:t>
      </w:r>
      <w:r>
        <w:rPr>
          <w:rFonts w:hAnsi="ＭＳ 明朝" w:hint="eastAsia"/>
          <w:szCs w:val="21"/>
          <w:lang w:val="de-DE"/>
        </w:rPr>
        <w:t>濃度</w:t>
      </w:r>
      <w:r>
        <w:rPr>
          <w:szCs w:val="21"/>
        </w:rPr>
        <w:t>[</w:t>
      </w:r>
      <w:proofErr w:type="spellStart"/>
      <w:r>
        <w:rPr>
          <w:szCs w:val="21"/>
        </w:rPr>
        <w:t>kmol</w:t>
      </w:r>
      <w:proofErr w:type="spellEnd"/>
      <w:r>
        <w:rPr>
          <w:rFonts w:hint="eastAsia"/>
          <w:szCs w:val="21"/>
        </w:rPr>
        <w:t>･</w:t>
      </w:r>
      <w:r w:rsidRPr="004722BE">
        <w:rPr>
          <w:szCs w:val="21"/>
        </w:rPr>
        <w:t>m</w:t>
      </w:r>
      <w:r w:rsidRPr="004722BE">
        <w:rPr>
          <w:szCs w:val="21"/>
          <w:vertAlign w:val="superscript"/>
        </w:rPr>
        <w:t>-3</w:t>
      </w:r>
      <w:r w:rsidRPr="004722BE">
        <w:rPr>
          <w:szCs w:val="21"/>
        </w:rPr>
        <w:t>]</w:t>
      </w:r>
      <w:r>
        <w:rPr>
          <w:rFonts w:hAnsi="ＭＳ 明朝" w:hint="eastAsia"/>
          <w:szCs w:val="21"/>
          <w:lang w:val="de-DE"/>
        </w:rPr>
        <w:t>，</w:t>
      </w:r>
      <w:proofErr w:type="spellStart"/>
      <w:r w:rsidRPr="00BB16F4">
        <w:rPr>
          <w:i/>
          <w:iCs/>
          <w:szCs w:val="21"/>
        </w:rPr>
        <w:t>c</w:t>
      </w:r>
      <w:r w:rsidRPr="00BB16F4">
        <w:rPr>
          <w:i/>
          <w:szCs w:val="21"/>
          <w:vertAlign w:val="subscript"/>
        </w:rPr>
        <w:t>L</w:t>
      </w:r>
      <w:proofErr w:type="spellEnd"/>
      <w:r w:rsidRPr="004722BE">
        <w:rPr>
          <w:szCs w:val="21"/>
        </w:rPr>
        <w:t xml:space="preserve"> </w:t>
      </w:r>
      <w:r>
        <w:rPr>
          <w:rFonts w:hint="eastAsia"/>
          <w:szCs w:val="21"/>
        </w:rPr>
        <w:t>は</w:t>
      </w:r>
      <w:r w:rsidRPr="00757291">
        <w:rPr>
          <w:rFonts w:hAnsi="ＭＳ 明朝"/>
          <w:szCs w:val="21"/>
          <w:lang w:val="de-DE"/>
        </w:rPr>
        <w:t>溶液中</w:t>
      </w:r>
      <w:r>
        <w:rPr>
          <w:rFonts w:hAnsi="ＭＳ 明朝" w:hint="eastAsia"/>
          <w:szCs w:val="21"/>
          <w:lang w:val="de-DE"/>
        </w:rPr>
        <w:t>の</w:t>
      </w:r>
      <w:r w:rsidRPr="00757291">
        <w:rPr>
          <w:rFonts w:hAnsi="ＭＳ 明朝"/>
          <w:szCs w:val="21"/>
          <w:lang w:val="de-DE"/>
        </w:rPr>
        <w:t>溶質モル</w:t>
      </w:r>
      <w:r>
        <w:rPr>
          <w:rFonts w:hAnsi="ＭＳ 明朝" w:hint="eastAsia"/>
          <w:szCs w:val="21"/>
          <w:lang w:val="de-DE"/>
        </w:rPr>
        <w:t>濃度</w:t>
      </w:r>
      <w:r>
        <w:rPr>
          <w:szCs w:val="21"/>
        </w:rPr>
        <w:t>[</w:t>
      </w:r>
      <w:proofErr w:type="spellStart"/>
      <w:r>
        <w:rPr>
          <w:szCs w:val="21"/>
        </w:rPr>
        <w:t>kmol</w:t>
      </w:r>
      <w:proofErr w:type="spellEnd"/>
      <w:r>
        <w:rPr>
          <w:rFonts w:hint="eastAsia"/>
          <w:szCs w:val="21"/>
        </w:rPr>
        <w:t>･</w:t>
      </w:r>
      <w:r w:rsidRPr="004722BE">
        <w:rPr>
          <w:szCs w:val="21"/>
        </w:rPr>
        <w:t>m</w:t>
      </w:r>
      <w:r w:rsidRPr="004722BE">
        <w:rPr>
          <w:szCs w:val="21"/>
          <w:vertAlign w:val="superscript"/>
        </w:rPr>
        <w:t>-3</w:t>
      </w:r>
      <w:r w:rsidRPr="004722BE">
        <w:rPr>
          <w:szCs w:val="21"/>
        </w:rPr>
        <w:t>]</w:t>
      </w:r>
    </w:p>
    <w:p w:rsidR="00B661BE" w:rsidRPr="008B0529" w:rsidRDefault="00B661BE" w:rsidP="008B0529">
      <w:pPr>
        <w:tabs>
          <w:tab w:val="center" w:pos="4550"/>
        </w:tabs>
        <w:rPr>
          <w:szCs w:val="21"/>
        </w:rPr>
      </w:pPr>
      <w:r>
        <w:rPr>
          <w:rFonts w:hint="eastAsia"/>
        </w:rPr>
        <w:t>―――――――――――――――――――――――――</w:t>
      </w:r>
    </w:p>
    <w:p w:rsidR="00791EB3" w:rsidRDefault="002A5719" w:rsidP="008B0529">
      <w:r>
        <w:rPr>
          <w:rFonts w:hint="eastAsia"/>
        </w:rPr>
        <w:t>⑦</w:t>
      </w:r>
      <w:r w:rsidR="00791EB3">
        <w:rPr>
          <w:rFonts w:hint="eastAsia"/>
        </w:rPr>
        <w:t>使用単位は，</w:t>
      </w:r>
      <w:r w:rsidR="00791EB3">
        <w:rPr>
          <w:rFonts w:hint="eastAsia"/>
        </w:rPr>
        <w:t>SI</w:t>
      </w:r>
      <w:r w:rsidR="00791EB3">
        <w:rPr>
          <w:rFonts w:hint="eastAsia"/>
        </w:rPr>
        <w:t>を原則とする．記号や用語の直後に</w:t>
      </w:r>
      <w:r w:rsidR="00EC4AFD">
        <w:rPr>
          <w:rFonts w:hint="eastAsia"/>
        </w:rPr>
        <w:t>は</w:t>
      </w:r>
      <w:r w:rsidR="00791EB3">
        <w:rPr>
          <w:rFonts w:hint="eastAsia"/>
        </w:rPr>
        <w:t>括弧内に単位を記載するが，数値の直後には括弧を付さないこと．</w:t>
      </w:r>
    </w:p>
    <w:p w:rsidR="00DE67AE" w:rsidRDefault="00791EB3" w:rsidP="00DE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67AE">
        <w:rPr>
          <w:rFonts w:hint="eastAsia"/>
        </w:rPr>
        <w:t>［記載例］</w:t>
      </w:r>
    </w:p>
    <w:p w:rsidR="00DE67AE" w:rsidRDefault="00EC4AFD" w:rsidP="00DE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410"/>
        </w:tabs>
      </w:pPr>
      <w:r w:rsidRPr="00DE67AE">
        <w:rPr>
          <w:rFonts w:hint="eastAsia"/>
          <w:i/>
        </w:rPr>
        <w:t>k</w:t>
      </w:r>
      <w:r w:rsidRPr="00DE67AE">
        <w:rPr>
          <w:rFonts w:hint="eastAsia"/>
        </w:rPr>
        <w:t xml:space="preserve"> [W</w:t>
      </w:r>
      <w:r w:rsidRPr="00DE67AE">
        <w:rPr>
          <w:rFonts w:hint="eastAsia"/>
        </w:rPr>
        <w:t>･</w:t>
      </w:r>
      <w:r w:rsidRPr="00DE67AE">
        <w:rPr>
          <w:rFonts w:hint="eastAsia"/>
        </w:rPr>
        <w:t>m</w:t>
      </w:r>
      <w:r w:rsidRPr="00DE67AE">
        <w:rPr>
          <w:rFonts w:hint="eastAsia"/>
          <w:vertAlign w:val="superscript"/>
        </w:rPr>
        <w:t>-1</w:t>
      </w:r>
      <w:r w:rsidRPr="00DE67AE">
        <w:rPr>
          <w:rFonts w:hint="eastAsia"/>
        </w:rPr>
        <w:t>･</w:t>
      </w:r>
      <w:r w:rsidRPr="00DE67AE">
        <w:rPr>
          <w:rFonts w:hint="eastAsia"/>
        </w:rPr>
        <w:t>K</w:t>
      </w:r>
      <w:r w:rsidRPr="00DE67AE">
        <w:rPr>
          <w:rFonts w:hint="eastAsia"/>
          <w:vertAlign w:val="superscript"/>
        </w:rPr>
        <w:t>-1</w:t>
      </w:r>
      <w:r w:rsidRPr="00DE67AE">
        <w:rPr>
          <w:rFonts w:hint="eastAsia"/>
        </w:rPr>
        <w:t>]</w:t>
      </w:r>
      <w:r w:rsidR="00DE67AE">
        <w:rPr>
          <w:rFonts w:hint="eastAsia"/>
        </w:rPr>
        <w:t xml:space="preserve">　　</w:t>
      </w:r>
      <w:r w:rsidR="00DE67AE">
        <w:tab/>
      </w:r>
      <w:r w:rsidR="00DE67AE">
        <w:rPr>
          <w:rFonts w:hint="eastAsia"/>
        </w:rPr>
        <w:t xml:space="preserve">←　</w:t>
      </w:r>
      <w:r w:rsidR="00DE67AE">
        <w:tab/>
      </w:r>
      <w:r w:rsidR="00DE67AE">
        <w:rPr>
          <w:rFonts w:hint="eastAsia"/>
        </w:rPr>
        <w:t>記号の直後は，要括弧．</w:t>
      </w:r>
    </w:p>
    <w:p w:rsidR="00EC4AFD" w:rsidRPr="00DE67AE" w:rsidRDefault="00EC4AFD" w:rsidP="00DE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410"/>
        </w:tabs>
      </w:pPr>
      <w:r w:rsidRPr="00DE67AE">
        <w:rPr>
          <w:rFonts w:hint="eastAsia"/>
          <w:i/>
        </w:rPr>
        <w:t>k</w:t>
      </w:r>
      <w:r w:rsidRPr="00DE67AE">
        <w:rPr>
          <w:rFonts w:hint="eastAsia"/>
        </w:rPr>
        <w:t xml:space="preserve"> = 0.58 W</w:t>
      </w:r>
      <w:r w:rsidR="00DE67AE">
        <w:rPr>
          <w:rFonts w:hint="eastAsia"/>
        </w:rPr>
        <w:t>･</w:t>
      </w:r>
      <w:r w:rsidRPr="00DE67AE">
        <w:rPr>
          <w:rFonts w:hint="eastAsia"/>
        </w:rPr>
        <w:t>m</w:t>
      </w:r>
      <w:r w:rsidRPr="00DE67AE">
        <w:rPr>
          <w:rFonts w:hint="eastAsia"/>
          <w:vertAlign w:val="superscript"/>
        </w:rPr>
        <w:t>-1</w:t>
      </w:r>
      <w:r w:rsidR="00DE67AE">
        <w:rPr>
          <w:rFonts w:hint="eastAsia"/>
        </w:rPr>
        <w:t>･</w:t>
      </w:r>
      <w:r w:rsidRPr="00DE67AE">
        <w:rPr>
          <w:rFonts w:hint="eastAsia"/>
        </w:rPr>
        <w:t>K</w:t>
      </w:r>
      <w:r w:rsidRPr="00DE67AE">
        <w:rPr>
          <w:rFonts w:hint="eastAsia"/>
          <w:vertAlign w:val="superscript"/>
        </w:rPr>
        <w:t>-1</w:t>
      </w:r>
      <w:r w:rsidR="00DE67AE">
        <w:rPr>
          <w:rFonts w:hint="eastAsia"/>
        </w:rPr>
        <w:t xml:space="preserve">　</w:t>
      </w:r>
      <w:r w:rsidR="00DE67AE">
        <w:tab/>
      </w:r>
      <w:r w:rsidR="00DE67AE">
        <w:rPr>
          <w:rFonts w:hint="eastAsia"/>
        </w:rPr>
        <w:t>←</w:t>
      </w:r>
      <w:r w:rsidR="00DE67AE">
        <w:tab/>
      </w:r>
      <w:r w:rsidR="00DE67AE">
        <w:rPr>
          <w:rFonts w:hint="eastAsia"/>
        </w:rPr>
        <w:t>数値の直後は，括弧不要．</w:t>
      </w:r>
    </w:p>
    <w:p w:rsidR="008773AE" w:rsidRDefault="00BD052C" w:rsidP="000A2EC9">
      <w:pPr>
        <w:wordWrap w:val="0"/>
      </w:pPr>
      <w:r>
        <w:rPr>
          <w:rFonts w:hint="eastAsia"/>
        </w:rPr>
        <w:t>―――――――――――――――――――――――――</w:t>
      </w:r>
    </w:p>
    <w:p w:rsidR="00BD052C" w:rsidRDefault="00BD052C" w:rsidP="000A2EC9">
      <w:pPr>
        <w:wordWrap w:val="0"/>
      </w:pPr>
    </w:p>
    <w:p w:rsidR="009E1259" w:rsidRDefault="009E1259" w:rsidP="000A2EC9">
      <w:pPr>
        <w:wordWrap w:val="0"/>
      </w:pPr>
    </w:p>
    <w:p w:rsidR="00BD052C" w:rsidRPr="00BD052C" w:rsidRDefault="00BD052C" w:rsidP="00BD052C">
      <w:pPr>
        <w:wordWrap w:val="0"/>
        <w:jc w:val="right"/>
      </w:pPr>
      <w:r>
        <w:rPr>
          <w:rFonts w:hint="eastAsia"/>
        </w:rPr>
        <w:t>以上</w:t>
      </w:r>
    </w:p>
    <w:sectPr w:rsidR="00BD052C" w:rsidRPr="00BD052C" w:rsidSect="00903E21">
      <w:pgSz w:w="23814" w:h="16840" w:orient="landscape" w:code="8"/>
      <w:pgMar w:top="1077" w:right="1304" w:bottom="1077" w:left="1304" w:header="851" w:footer="992" w:gutter="0"/>
      <w:cols w:num="4" w:space="426"/>
      <w:docGrid w:type="linesAndChars" w:linePitch="305" w:charSpace="-3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67A" w:rsidRDefault="0082767A" w:rsidP="009D6FA7">
      <w:r>
        <w:separator/>
      </w:r>
    </w:p>
  </w:endnote>
  <w:endnote w:type="continuationSeparator" w:id="0">
    <w:p w:rsidR="0082767A" w:rsidRDefault="0082767A" w:rsidP="009D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67A" w:rsidRDefault="0082767A" w:rsidP="009D6FA7">
      <w:r>
        <w:separator/>
      </w:r>
    </w:p>
  </w:footnote>
  <w:footnote w:type="continuationSeparator" w:id="0">
    <w:p w:rsidR="0082767A" w:rsidRDefault="0082767A" w:rsidP="009D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5B48"/>
    <w:multiLevelType w:val="hybridMultilevel"/>
    <w:tmpl w:val="D1008322"/>
    <w:lvl w:ilvl="0" w:tplc="233047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defaultTabStop w:val="840"/>
  <w:drawingGridHorizontalSpacing w:val="19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FA7"/>
    <w:rsid w:val="00003488"/>
    <w:rsid w:val="000A2EC9"/>
    <w:rsid w:val="000F22A2"/>
    <w:rsid w:val="001013B4"/>
    <w:rsid w:val="0013230C"/>
    <w:rsid w:val="00160D1C"/>
    <w:rsid w:val="00167C45"/>
    <w:rsid w:val="00253F00"/>
    <w:rsid w:val="002A5719"/>
    <w:rsid w:val="00381DA8"/>
    <w:rsid w:val="004E32DA"/>
    <w:rsid w:val="005A20EB"/>
    <w:rsid w:val="005B519D"/>
    <w:rsid w:val="005C4A1F"/>
    <w:rsid w:val="005D3E69"/>
    <w:rsid w:val="005E24E1"/>
    <w:rsid w:val="00770919"/>
    <w:rsid w:val="00781591"/>
    <w:rsid w:val="00791EB3"/>
    <w:rsid w:val="0082767A"/>
    <w:rsid w:val="0085621D"/>
    <w:rsid w:val="008773AE"/>
    <w:rsid w:val="008B0529"/>
    <w:rsid w:val="00903E21"/>
    <w:rsid w:val="00941FE7"/>
    <w:rsid w:val="00970C29"/>
    <w:rsid w:val="009B0791"/>
    <w:rsid w:val="009D6FA7"/>
    <w:rsid w:val="009E1259"/>
    <w:rsid w:val="00A31597"/>
    <w:rsid w:val="00A83D6A"/>
    <w:rsid w:val="00AC3FAD"/>
    <w:rsid w:val="00AD4E3A"/>
    <w:rsid w:val="00AE70FA"/>
    <w:rsid w:val="00B0262C"/>
    <w:rsid w:val="00B03BA0"/>
    <w:rsid w:val="00B661BE"/>
    <w:rsid w:val="00B95DC3"/>
    <w:rsid w:val="00BD052C"/>
    <w:rsid w:val="00BE587C"/>
    <w:rsid w:val="00C31A1B"/>
    <w:rsid w:val="00DE67AE"/>
    <w:rsid w:val="00E16A91"/>
    <w:rsid w:val="00E44DCD"/>
    <w:rsid w:val="00E7051A"/>
    <w:rsid w:val="00EC4AFD"/>
    <w:rsid w:val="00F83F45"/>
    <w:rsid w:val="00F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F83760-A8FC-484E-AF63-CC40A054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C2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6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D6FA7"/>
    <w:rPr>
      <w:rFonts w:ascii="Times New Roman" w:hAnsi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D6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D6FA7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E868-A40D-487A-9F47-DC5FD5D1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緒言</vt:lpstr>
      <vt:lpstr>１　緒言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緒言</dc:title>
  <dc:creator>平沢研究室</dc:creator>
  <cp:lastModifiedBy>三上貴司</cp:lastModifiedBy>
  <cp:revision>16</cp:revision>
  <dcterms:created xsi:type="dcterms:W3CDTF">2013-05-04T12:29:00Z</dcterms:created>
  <dcterms:modified xsi:type="dcterms:W3CDTF">2021-03-31T03:31:00Z</dcterms:modified>
</cp:coreProperties>
</file>